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B8" w:rsidRDefault="0009326E" w:rsidP="00093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6E">
        <w:rPr>
          <w:rFonts w:ascii="Times New Roman" w:hAnsi="Times New Roman" w:cs="Times New Roman"/>
          <w:b/>
          <w:sz w:val="24"/>
          <w:szCs w:val="24"/>
        </w:rPr>
        <w:t>Информация об обновлении планов капитальных вложений и капитального ремонта</w:t>
      </w:r>
    </w:p>
    <w:p w:rsidR="0009326E" w:rsidRDefault="0009326E" w:rsidP="000932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26E" w:rsidRDefault="0009326E" w:rsidP="000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Информация об обновлении планов капитальных вложений и капитального ремонта не раскрывается, так как в отношении ПАО «Салют» инве</w:t>
      </w:r>
      <w:r w:rsidR="00845EAB">
        <w:rPr>
          <w:rFonts w:ascii="Times New Roman" w:hAnsi="Times New Roman" w:cs="Times New Roman"/>
          <w:sz w:val="24"/>
          <w:szCs w:val="24"/>
        </w:rPr>
        <w:t>стиционных программ на 2018-2019</w:t>
      </w:r>
      <w:r>
        <w:rPr>
          <w:rFonts w:ascii="Times New Roman" w:hAnsi="Times New Roman" w:cs="Times New Roman"/>
          <w:sz w:val="24"/>
          <w:szCs w:val="24"/>
        </w:rPr>
        <w:t xml:space="preserve">гг. не утверждалось. </w:t>
      </w:r>
    </w:p>
    <w:p w:rsidR="0009326E" w:rsidRPr="0009326E" w:rsidRDefault="0009326E" w:rsidP="00093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326E" w:rsidRPr="0009326E" w:rsidSect="0009326E">
      <w:pgSz w:w="11906" w:h="16838"/>
      <w:pgMar w:top="1134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29"/>
    <w:rsid w:val="0009326E"/>
    <w:rsid w:val="002C5FB8"/>
    <w:rsid w:val="005B7329"/>
    <w:rsid w:val="008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F937"/>
  <w15:chartTrackingRefBased/>
  <w15:docId w15:val="{E4245855-8896-46E4-BC19-E75E5B6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5</cp:revision>
  <cp:lastPrinted>2018-02-05T09:51:00Z</cp:lastPrinted>
  <dcterms:created xsi:type="dcterms:W3CDTF">2018-02-05T09:49:00Z</dcterms:created>
  <dcterms:modified xsi:type="dcterms:W3CDTF">2019-04-03T12:04:00Z</dcterms:modified>
</cp:coreProperties>
</file>